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6E73" w14:textId="77777777" w:rsidR="009F2C83" w:rsidRPr="00AE004E" w:rsidRDefault="009F2C83" w:rsidP="009F2C83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（様式第１２）</w:t>
      </w:r>
    </w:p>
    <w:p w14:paraId="0D5BEF39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AF50F16" w14:textId="77777777" w:rsidR="009F2C83" w:rsidRPr="00AE004E" w:rsidRDefault="009F2C83" w:rsidP="009F2C83">
      <w:pPr>
        <w:pStyle w:val="a4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46508D5E" w14:textId="77777777" w:rsidR="009F2C83" w:rsidRPr="00AE004E" w:rsidRDefault="009F2C83" w:rsidP="009F2C83">
      <w:pPr>
        <w:pStyle w:val="a4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53C783D7" w14:textId="350AD524" w:rsidR="009F2C83" w:rsidRPr="00AE004E" w:rsidRDefault="009F2C83" w:rsidP="006620C1">
      <w:pPr>
        <w:ind w:firstLineChars="1000" w:firstLine="2110"/>
        <w:rPr>
          <w:rFonts w:ascii="ＭＳ 明朝" w:eastAsia="ＭＳ 明朝" w:hAnsi="ＭＳ 明朝"/>
          <w:szCs w:val="21"/>
        </w:rPr>
      </w:pPr>
      <w:r w:rsidRPr="00AE004E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76AF7B0F" w14:textId="77777777" w:rsidR="006620C1" w:rsidRPr="00AE004E" w:rsidRDefault="006620C1" w:rsidP="009F2C83">
      <w:pPr>
        <w:ind w:firstLineChars="100" w:firstLine="211"/>
        <w:rPr>
          <w:rFonts w:ascii="ＭＳ 明朝" w:eastAsia="ＭＳ 明朝" w:hAnsi="ＭＳ 明朝"/>
          <w:szCs w:val="21"/>
        </w:rPr>
      </w:pPr>
    </w:p>
    <w:p w14:paraId="7C9E1022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56DDE182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19212D7E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28DAF884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737CAD34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10D8826" w14:textId="77777777" w:rsidR="009F2C83" w:rsidRPr="00AE004E" w:rsidRDefault="009F2C83" w:rsidP="009F2C83">
      <w:pPr>
        <w:jc w:val="center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/>
          <w:sz w:val="32"/>
          <w:szCs w:val="32"/>
        </w:rPr>
        <w:fldChar w:fldCharType="begin"/>
      </w:r>
      <w:r w:rsidRPr="00AE004E">
        <w:rPr>
          <w:rFonts w:ascii="ＭＳ 明朝" w:eastAsia="ＭＳ 明朝" w:hAnsi="ＭＳ 明朝"/>
          <w:sz w:val="32"/>
          <w:szCs w:val="32"/>
        </w:rPr>
        <w:instrText xml:space="preserve"> eq \o\ad(</w:instrText>
      </w:r>
      <w:r w:rsidRPr="00AE004E">
        <w:rPr>
          <w:rFonts w:ascii="ＭＳ 明朝" w:eastAsia="ＭＳ 明朝" w:hAnsi="ＭＳ 明朝" w:hint="eastAsia"/>
          <w:sz w:val="32"/>
          <w:szCs w:val="32"/>
        </w:rPr>
        <w:instrText>対策書</w:instrText>
      </w:r>
      <w:r w:rsidRPr="00AE004E">
        <w:rPr>
          <w:rFonts w:ascii="ＭＳ 明朝" w:eastAsia="ＭＳ 明朝" w:hAnsi="ＭＳ 明朝"/>
          <w:sz w:val="32"/>
          <w:szCs w:val="32"/>
        </w:rPr>
        <w:instrText>,</w:instrText>
      </w:r>
      <w:r w:rsidRPr="00AE004E">
        <w:rPr>
          <w:rFonts w:ascii="ＭＳ 明朝" w:eastAsia="ＭＳ 明朝" w:hAnsi="ＭＳ 明朝" w:hint="eastAsia"/>
          <w:sz w:val="32"/>
          <w:szCs w:val="32"/>
        </w:rPr>
        <w:instrText xml:space="preserve">　　　　　　　　　　</w:instrText>
      </w:r>
      <w:r w:rsidRPr="00AE004E">
        <w:rPr>
          <w:rFonts w:ascii="ＭＳ 明朝" w:eastAsia="ＭＳ 明朝" w:hAnsi="ＭＳ 明朝"/>
          <w:sz w:val="32"/>
          <w:szCs w:val="32"/>
        </w:rPr>
        <w:instrText>)</w:instrText>
      </w:r>
      <w:r w:rsidRPr="00AE004E">
        <w:rPr>
          <w:rFonts w:ascii="ＭＳ 明朝" w:eastAsia="ＭＳ 明朝" w:hAnsi="ＭＳ 明朝"/>
          <w:sz w:val="32"/>
          <w:szCs w:val="32"/>
        </w:rPr>
        <w:fldChar w:fldCharType="end"/>
      </w:r>
    </w:p>
    <w:p w14:paraId="4F2CCEC7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505923F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41C82838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○○検査において発生した不具合について、下記のとおり対策を報告いたします。</w:t>
      </w:r>
    </w:p>
    <w:p w14:paraId="36BBC210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5C10B1DC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7841ACB" w14:textId="77777777" w:rsidR="009F2C83" w:rsidRPr="00AE004E" w:rsidRDefault="009F2C83" w:rsidP="009F2C83">
      <w:pPr>
        <w:pStyle w:val="af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記</w:t>
      </w:r>
    </w:p>
    <w:p w14:paraId="7204975D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352FBEC6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１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</w:rPr>
        <w:t>品目・型式名</w:t>
      </w:r>
    </w:p>
    <w:p w14:paraId="03B692AB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0E254A58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47A1C97E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24BBB11B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２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</w:rPr>
        <w:t>検査申請年月日</w:t>
      </w:r>
    </w:p>
    <w:p w14:paraId="4F86137A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65A611C6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2F04CCB2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662D947D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３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</w:rPr>
        <w:t>不具合内容</w:t>
      </w:r>
    </w:p>
    <w:p w14:paraId="7DA678B7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7672079A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0F9A9A5B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39204ED4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４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</w:rPr>
        <w:t>原因</w:t>
      </w:r>
    </w:p>
    <w:p w14:paraId="277CF694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000C6443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766EFF4E" w14:textId="77777777" w:rsidR="00FD1764" w:rsidRPr="00AE004E" w:rsidRDefault="00FD1764" w:rsidP="009F2C83">
      <w:pPr>
        <w:ind w:left="210"/>
        <w:rPr>
          <w:rFonts w:ascii="ＭＳ 明朝" w:eastAsia="ＭＳ 明朝" w:hAnsi="ＭＳ 明朝"/>
        </w:rPr>
      </w:pPr>
    </w:p>
    <w:p w14:paraId="1B45508C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５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</w:rPr>
        <w:t>対策</w:t>
      </w:r>
    </w:p>
    <w:p w14:paraId="4D2FB9B0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3AF382EF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2AF2D72E" w14:textId="77777777" w:rsidR="009F2C83" w:rsidRPr="00AE004E" w:rsidRDefault="009F2C83" w:rsidP="009F2C83">
      <w:pPr>
        <w:pStyle w:val="ae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以　　上</w:t>
      </w:r>
    </w:p>
    <w:p w14:paraId="4135B6B5" w14:textId="77777777" w:rsidR="00085EF3" w:rsidRPr="00AE004E" w:rsidRDefault="00085EF3" w:rsidP="009F2C83">
      <w:pPr>
        <w:rPr>
          <w:rFonts w:ascii="ＭＳ 明朝" w:eastAsia="ＭＳ 明朝" w:hAnsi="ＭＳ 明朝"/>
          <w:sz w:val="16"/>
          <w:szCs w:val="16"/>
        </w:rPr>
      </w:pPr>
    </w:p>
    <w:p w14:paraId="44AF2408" w14:textId="3A72EDF0" w:rsidR="009F2C83" w:rsidRPr="00AE004E" w:rsidRDefault="009F2C83" w:rsidP="009F2C83">
      <w:pPr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この用紙の大きさは、Ａ４とすること。別紙添付の形式も可。</w:t>
      </w:r>
    </w:p>
    <w:p w14:paraId="0E061E6D" w14:textId="77777777" w:rsidR="009F2C83" w:rsidRPr="00AE004E" w:rsidRDefault="009F2C83" w:rsidP="009F2C83">
      <w:pPr>
        <w:ind w:firstLineChars="400" w:firstLine="644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第２検査の不合格に関する対策書の提出先は担当事業所、その他は中央検査所とする。</w:t>
      </w:r>
    </w:p>
    <w:p w14:paraId="1BC9F512" w14:textId="56F51FD3" w:rsidR="009F2C83" w:rsidRPr="00AE004E" w:rsidRDefault="009F2C83">
      <w:pPr>
        <w:widowControl/>
        <w:jc w:val="left"/>
        <w:rPr>
          <w:sz w:val="22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D27FB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2023-09-27T08:24:00Z</dcterms:created>
  <dcterms:modified xsi:type="dcterms:W3CDTF">2023-09-27T08:25:00Z</dcterms:modified>
</cp:coreProperties>
</file>